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75" w:rsidRDefault="00592675" w:rsidP="00592675">
      <w:pPr>
        <w:pStyle w:val="PlainText"/>
      </w:pPr>
      <w:r>
        <w:t>Dear East Midlands Regional Management Board</w:t>
      </w:r>
    </w:p>
    <w:p w:rsidR="00592675" w:rsidRDefault="00592675" w:rsidP="00592675">
      <w:pPr>
        <w:pStyle w:val="PlainText"/>
      </w:pPr>
    </w:p>
    <w:p w:rsidR="00592675" w:rsidRDefault="00592675" w:rsidP="00592675">
      <w:pPr>
        <w:pStyle w:val="PlainText"/>
      </w:pPr>
      <w:r>
        <w:t>From both T</w:t>
      </w:r>
      <w:r>
        <w:t>FC Netball</w:t>
      </w:r>
      <w:r>
        <w:t xml:space="preserve"> Club and</w:t>
      </w:r>
      <w:r>
        <w:t xml:space="preserve"> myself I would like to take this opportunity to thank one &amp; all of the valued volunteers who have made the Regional League so very enjoyable once again.</w:t>
      </w:r>
    </w:p>
    <w:p w:rsidR="00592675" w:rsidRDefault="00592675" w:rsidP="00592675">
      <w:pPr>
        <w:pStyle w:val="PlainText"/>
      </w:pPr>
    </w:p>
    <w:p w:rsidR="00592675" w:rsidRDefault="00592675" w:rsidP="00592675">
      <w:pPr>
        <w:pStyle w:val="PlainText"/>
      </w:pPr>
      <w:r>
        <w:t xml:space="preserve">You are all busy people, who give up </w:t>
      </w:r>
      <w:r>
        <w:t>a great deal of time, hard work</w:t>
      </w:r>
      <w:r>
        <w:t xml:space="preserve"> </w:t>
      </w:r>
      <w:r>
        <w:t>and</w:t>
      </w:r>
      <w:r>
        <w:t xml:space="preserve"> effort that together makes </w:t>
      </w:r>
      <w:r>
        <w:t>n</w:t>
      </w:r>
      <w:r>
        <w:t>etball</w:t>
      </w:r>
      <w:r>
        <w:t xml:space="preserve"> </w:t>
      </w:r>
      <w:r>
        <w:t>enjoyable for many people.</w:t>
      </w:r>
    </w:p>
    <w:p w:rsidR="00592675" w:rsidRDefault="00592675" w:rsidP="00592675">
      <w:pPr>
        <w:pStyle w:val="PlainText"/>
      </w:pPr>
    </w:p>
    <w:p w:rsidR="00592675" w:rsidRDefault="00592675" w:rsidP="00592675">
      <w:pPr>
        <w:pStyle w:val="PlainText"/>
      </w:pPr>
      <w:r>
        <w:t>T</w:t>
      </w:r>
      <w:r>
        <w:t>FC thoroughly enjoy Regional Netball however, I must say that we do hope we can be successful with our bid to gain entry into Premier Netball.</w:t>
      </w:r>
    </w:p>
    <w:p w:rsidR="00592675" w:rsidRDefault="00592675" w:rsidP="00592675">
      <w:pPr>
        <w:pStyle w:val="PlainText"/>
      </w:pPr>
    </w:p>
    <w:p w:rsidR="00592675" w:rsidRDefault="00592675" w:rsidP="00592675">
      <w:pPr>
        <w:pStyle w:val="PlainText"/>
      </w:pPr>
      <w:r>
        <w:t>If successful, we will miss you all, along with the enjoyable, professional,</w:t>
      </w:r>
      <w:r>
        <w:t xml:space="preserve"> organised</w:t>
      </w:r>
      <w:r>
        <w:t xml:space="preserve"> </w:t>
      </w:r>
      <w:r>
        <w:t xml:space="preserve">and </w:t>
      </w:r>
      <w:r>
        <w:t xml:space="preserve">high level </w:t>
      </w:r>
      <w:r>
        <w:t>n</w:t>
      </w:r>
      <w:r>
        <w:t>etball the Regional League provides.</w:t>
      </w:r>
    </w:p>
    <w:p w:rsidR="00592675" w:rsidRDefault="00592675" w:rsidP="00592675">
      <w:pPr>
        <w:pStyle w:val="PlainText"/>
      </w:pPr>
    </w:p>
    <w:p w:rsidR="00592675" w:rsidRDefault="00592675" w:rsidP="00592675">
      <w:pPr>
        <w:pStyle w:val="PlainText"/>
      </w:pPr>
      <w:r>
        <w:t>If we are unsuccessful we will be delighted to enter your League again next season.</w:t>
      </w:r>
    </w:p>
    <w:p w:rsidR="00592675" w:rsidRDefault="00592675" w:rsidP="00592675">
      <w:pPr>
        <w:pStyle w:val="PlainText"/>
      </w:pPr>
    </w:p>
    <w:p w:rsidR="00592675" w:rsidRDefault="00592675" w:rsidP="00592675">
      <w:pPr>
        <w:pStyle w:val="PlainText"/>
      </w:pPr>
      <w:r>
        <w:t>Also, I would like to ask if there would be an opportunity to make provision for setting up a Regional 3?</w:t>
      </w:r>
    </w:p>
    <w:p w:rsidR="00592675" w:rsidRDefault="00592675" w:rsidP="00592675">
      <w:pPr>
        <w:pStyle w:val="PlainText"/>
      </w:pPr>
    </w:p>
    <w:p w:rsidR="00592675" w:rsidRDefault="00592675" w:rsidP="00592675">
      <w:pPr>
        <w:pStyle w:val="PlainText"/>
      </w:pPr>
      <w:r>
        <w:t>Thank you to all most sincerely once again</w:t>
      </w:r>
    </w:p>
    <w:p w:rsidR="00592675" w:rsidRDefault="00592675" w:rsidP="00592675">
      <w:pPr>
        <w:pStyle w:val="PlainText"/>
      </w:pPr>
    </w:p>
    <w:p w:rsidR="00592675" w:rsidRDefault="00592675" w:rsidP="00592675">
      <w:pPr>
        <w:pStyle w:val="PlainText"/>
      </w:pPr>
      <w:r>
        <w:t>Rose j Bond</w:t>
      </w:r>
    </w:p>
    <w:p w:rsidR="00592675" w:rsidRDefault="00592675" w:rsidP="00592675">
      <w:pPr>
        <w:pStyle w:val="PlainText"/>
      </w:pPr>
      <w:bookmarkStart w:id="0" w:name="_GoBack"/>
      <w:bookmarkEnd w:id="0"/>
      <w:r>
        <w:t>Squad Manager T F C Netball Club</w:t>
      </w:r>
    </w:p>
    <w:p w:rsidR="004F67A0" w:rsidRDefault="004F67A0"/>
    <w:sectPr w:rsidR="004F6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75"/>
    <w:rsid w:val="004F67A0"/>
    <w:rsid w:val="005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92675"/>
    <w:rPr>
      <w:rFonts w:ascii="Calibri" w:eastAsiaTheme="minorEastAsia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2675"/>
    <w:rPr>
      <w:rFonts w:ascii="Calibri" w:eastAsiaTheme="minorEastAsia" w:hAnsi="Calibri" w:cs="Consolas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92675"/>
    <w:rPr>
      <w:rFonts w:ascii="Calibri" w:eastAsiaTheme="minorEastAsia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2675"/>
    <w:rPr>
      <w:rFonts w:ascii="Calibri" w:eastAsiaTheme="minorEastAsia" w:hAnsi="Calibri" w:cs="Consolas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2013-04-23T14:38:00Z</dcterms:created>
  <dcterms:modified xsi:type="dcterms:W3CDTF">2013-04-23T14:40:00Z</dcterms:modified>
</cp:coreProperties>
</file>